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Ind w:w="-1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1"/>
      </w:tblGrid>
      <w:tr w:rsidR="000839B0" w:rsidRPr="00244306" w:rsidTr="007B6494">
        <w:trPr>
          <w:trHeight w:val="2026"/>
          <w:jc w:val="right"/>
        </w:trPr>
        <w:tc>
          <w:tcPr>
            <w:tcW w:w="4861" w:type="dxa"/>
          </w:tcPr>
          <w:p w:rsidR="000839B0" w:rsidRPr="00244306" w:rsidRDefault="007B6494" w:rsidP="009A4529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page">
                    <wp:posOffset>-17780</wp:posOffset>
                  </wp:positionH>
                  <wp:positionV relativeFrom="page">
                    <wp:posOffset>-247650</wp:posOffset>
                  </wp:positionV>
                  <wp:extent cx="1238250" cy="1304925"/>
                  <wp:effectExtent l="19050" t="0" r="0" b="0"/>
                  <wp:wrapNone/>
                  <wp:docPr id="4" name="Picture 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Picture 293"/>
                          <pic:cNvPicPr/>
                        </pic:nvPicPr>
                        <pic:blipFill rotWithShape="1">
                          <a:blip r:embed="rId4" cstate="print"/>
                          <a:srcRect l="9128" t="3910" r="69683" b="80805"/>
                          <a:stretch/>
                        </pic:blipFill>
                        <pic:spPr bwMode="auto">
                          <a:xfrm>
                            <a:off x="0" y="0"/>
                            <a:ext cx="1238250" cy="130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839B0" w:rsidRPr="0024430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0839B0" w:rsidRPr="00244306" w:rsidRDefault="000839B0" w:rsidP="009A4529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244306"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 w:rsidRPr="00244306">
              <w:rPr>
                <w:rFonts w:ascii="Times New Roman" w:hAnsi="Times New Roman"/>
                <w:sz w:val="24"/>
                <w:szCs w:val="24"/>
              </w:rPr>
              <w:t>Бакаевская</w:t>
            </w:r>
            <w:proofErr w:type="spellEnd"/>
            <w:r w:rsidRPr="0024430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0839B0" w:rsidRDefault="000839B0" w:rsidP="009A4529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244306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7B6494">
              <w:rPr>
                <w:rFonts w:ascii="Times New Roman" w:hAnsi="Times New Roman"/>
                <w:sz w:val="24"/>
                <w:szCs w:val="24"/>
              </w:rPr>
              <w:t>_______/Г.Г. Хабибуллина</w:t>
            </w:r>
            <w:r w:rsidRPr="00244306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7B6494" w:rsidRDefault="007B6494" w:rsidP="009A4529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6494" w:rsidRDefault="007B6494" w:rsidP="009A4529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6494" w:rsidRPr="00244306" w:rsidRDefault="007B6494" w:rsidP="009A4529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839B0" w:rsidRPr="00244306" w:rsidRDefault="000839B0" w:rsidP="009A4529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244306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</w:tr>
    </w:tbl>
    <w:p w:rsidR="00C3516A" w:rsidRPr="00C3516A" w:rsidRDefault="00C3516A" w:rsidP="003A2A9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План учебно-воспитательных, </w:t>
      </w:r>
      <w:r w:rsidR="00BB6C59" w:rsidRPr="00453024">
        <w:rPr>
          <w:rFonts w:ascii="Times New Roman" w:eastAsia="Calibri" w:hAnsi="Times New Roman"/>
          <w:b/>
          <w:sz w:val="24"/>
          <w:szCs w:val="24"/>
          <w:lang w:eastAsia="en-US"/>
        </w:rPr>
        <w:t>внеурочных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и социокультурных</w:t>
      </w:r>
      <w:r w:rsidR="00BB6C59" w:rsidRPr="0045302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мероприятий на базе центра образования </w:t>
      </w:r>
      <w:r w:rsidR="003A6EDA" w:rsidRPr="0045302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естественно-научной и технологической </w:t>
      </w:r>
      <w:r w:rsidR="004A35B2" w:rsidRPr="00453024">
        <w:rPr>
          <w:rFonts w:ascii="Times New Roman" w:eastAsia="Calibri" w:hAnsi="Times New Roman"/>
          <w:b/>
          <w:sz w:val="24"/>
          <w:szCs w:val="24"/>
          <w:lang w:eastAsia="en-US"/>
        </w:rPr>
        <w:t>направленности «</w:t>
      </w:r>
      <w:r w:rsidR="00BB6C59" w:rsidRPr="00453024">
        <w:rPr>
          <w:rFonts w:ascii="Times New Roman" w:eastAsia="Calibri" w:hAnsi="Times New Roman"/>
          <w:b/>
          <w:sz w:val="24"/>
          <w:szCs w:val="24"/>
          <w:lang w:eastAsia="en-US"/>
        </w:rPr>
        <w:t>Точка роста»</w:t>
      </w:r>
      <w:r w:rsidR="0045302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на базе </w:t>
      </w:r>
      <w:r w:rsidR="004A35B2">
        <w:rPr>
          <w:rFonts w:ascii="Times New Roman" w:eastAsia="Calibri" w:hAnsi="Times New Roman"/>
          <w:b/>
          <w:sz w:val="24"/>
          <w:szCs w:val="24"/>
          <w:lang w:eastAsia="en-US"/>
        </w:rPr>
        <w:t>МБОУ «</w:t>
      </w:r>
      <w:proofErr w:type="spellStart"/>
      <w:r w:rsidR="004A35B2">
        <w:rPr>
          <w:rFonts w:ascii="Times New Roman" w:eastAsia="Calibri" w:hAnsi="Times New Roman"/>
          <w:b/>
          <w:sz w:val="24"/>
          <w:szCs w:val="24"/>
          <w:lang w:eastAsia="en-US"/>
        </w:rPr>
        <w:t>Бакаевская</w:t>
      </w:r>
      <w:proofErr w:type="spellEnd"/>
      <w:r w:rsidR="004A35B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СОШ»</w:t>
      </w:r>
    </w:p>
    <w:tbl>
      <w:tblPr>
        <w:tblStyle w:val="a3"/>
        <w:tblW w:w="10682" w:type="dxa"/>
        <w:tblLook w:val="04A0"/>
      </w:tblPr>
      <w:tblGrid>
        <w:gridCol w:w="693"/>
        <w:gridCol w:w="2491"/>
        <w:gridCol w:w="2491"/>
        <w:gridCol w:w="1623"/>
        <w:gridCol w:w="1539"/>
        <w:gridCol w:w="1845"/>
      </w:tblGrid>
      <w:tr w:rsidR="000839B0" w:rsidRPr="003A2A99" w:rsidTr="003A2A99">
        <w:trPr>
          <w:trHeight w:val="167"/>
        </w:trPr>
        <w:tc>
          <w:tcPr>
            <w:tcW w:w="1325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A2A9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A2A9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Краткое содержа</w:t>
            </w:r>
            <w:bookmarkStart w:id="0" w:name="_GoBack"/>
            <w:bookmarkEnd w:id="0"/>
            <w:r w:rsidRPr="003A2A99">
              <w:rPr>
                <w:rFonts w:ascii="Times New Roman" w:hAnsi="Times New Roman"/>
                <w:sz w:val="24"/>
                <w:szCs w:val="24"/>
              </w:rPr>
              <w:t>ние мероприятия</w:t>
            </w:r>
          </w:p>
        </w:tc>
        <w:tc>
          <w:tcPr>
            <w:tcW w:w="1523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1445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Сроки выполнения мероприятия</w:t>
            </w:r>
          </w:p>
        </w:tc>
        <w:tc>
          <w:tcPr>
            <w:tcW w:w="1729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Ответственные за реализацию мероприятия</w:t>
            </w:r>
          </w:p>
        </w:tc>
      </w:tr>
      <w:tr w:rsidR="00C3516A" w:rsidRPr="003A2A99" w:rsidTr="000839B0">
        <w:trPr>
          <w:trHeight w:val="426"/>
        </w:trPr>
        <w:tc>
          <w:tcPr>
            <w:tcW w:w="10682" w:type="dxa"/>
            <w:gridSpan w:val="6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Методическое сопровождение</w:t>
            </w:r>
          </w:p>
        </w:tc>
      </w:tr>
      <w:tr w:rsidR="000839B0" w:rsidRPr="003A2A99" w:rsidTr="003A2A99">
        <w:trPr>
          <w:trHeight w:val="167"/>
        </w:trPr>
        <w:tc>
          <w:tcPr>
            <w:tcW w:w="1325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1.       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Обновление содержания преподавания основных общеобразовательных программ по предмет</w:t>
            </w:r>
            <w:r w:rsidR="003E16BB" w:rsidRPr="003A2A99">
              <w:rPr>
                <w:rFonts w:ascii="Times New Roman" w:hAnsi="Times New Roman"/>
                <w:sz w:val="24"/>
                <w:szCs w:val="24"/>
              </w:rPr>
              <w:t>ам «Физика», «Химия», «Биология».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Обновление содержания и утверждение основных общеобразовательных программ</w:t>
            </w:r>
          </w:p>
        </w:tc>
        <w:tc>
          <w:tcPr>
            <w:tcW w:w="1523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45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1729" w:type="dxa"/>
            <w:hideMark/>
          </w:tcPr>
          <w:p w:rsidR="004A35B2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B0" w:rsidRPr="003A2A99" w:rsidTr="003A2A99">
        <w:trPr>
          <w:trHeight w:val="167"/>
        </w:trPr>
        <w:tc>
          <w:tcPr>
            <w:tcW w:w="1325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2.       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Разработка общеобразовательных общеразвивающих программ дополнительного образования технической направленности. 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Проведение занятий на обновленном учебном оборудовании</w:t>
            </w:r>
          </w:p>
        </w:tc>
        <w:tc>
          <w:tcPr>
            <w:tcW w:w="1523" w:type="dxa"/>
            <w:hideMark/>
          </w:tcPr>
          <w:p w:rsidR="00C3516A" w:rsidRPr="003A2A99" w:rsidRDefault="006F1D6B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Педагоги Ц</w:t>
            </w:r>
            <w:r w:rsidR="00C3516A" w:rsidRPr="003A2A99">
              <w:rPr>
                <w:rFonts w:ascii="Times New Roman" w:hAnsi="Times New Roman"/>
                <w:sz w:val="24"/>
                <w:szCs w:val="24"/>
              </w:rPr>
              <w:t>ентра</w:t>
            </w:r>
          </w:p>
        </w:tc>
        <w:tc>
          <w:tcPr>
            <w:tcW w:w="1445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1729" w:type="dxa"/>
            <w:hideMark/>
          </w:tcPr>
          <w:p w:rsidR="00C3516A" w:rsidRPr="003A2A99" w:rsidRDefault="006F1D6B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Педагоги Ц</w:t>
            </w:r>
            <w:r w:rsidR="00C3516A" w:rsidRPr="003A2A99">
              <w:rPr>
                <w:rFonts w:ascii="Times New Roman" w:hAnsi="Times New Roman"/>
                <w:sz w:val="24"/>
                <w:szCs w:val="24"/>
              </w:rPr>
              <w:t>ентра:</w:t>
            </w:r>
          </w:p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B0" w:rsidRPr="003A2A99" w:rsidTr="003A2A99">
        <w:trPr>
          <w:trHeight w:val="167"/>
        </w:trPr>
        <w:tc>
          <w:tcPr>
            <w:tcW w:w="1325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3.       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Реализация программам внеурочной деятельности:</w:t>
            </w:r>
          </w:p>
          <w:p w:rsidR="00C3516A" w:rsidRPr="003A2A99" w:rsidRDefault="000839B0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1</w:t>
            </w:r>
            <w:r w:rsidR="00C3516A" w:rsidRPr="003A2A99">
              <w:rPr>
                <w:rFonts w:ascii="Times New Roman" w:hAnsi="Times New Roman"/>
                <w:sz w:val="24"/>
                <w:szCs w:val="24"/>
              </w:rPr>
              <w:t xml:space="preserve">. Рабочая программа внеурочных занятий в 9 классе </w:t>
            </w:r>
          </w:p>
          <w:p w:rsidR="00C3516A" w:rsidRPr="003A2A99" w:rsidRDefault="000839B0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2</w:t>
            </w:r>
            <w:r w:rsidR="00C3516A" w:rsidRPr="003A2A99">
              <w:rPr>
                <w:rFonts w:ascii="Times New Roman" w:hAnsi="Times New Roman"/>
                <w:sz w:val="24"/>
                <w:szCs w:val="24"/>
              </w:rPr>
              <w:t>. Рабочая програ</w:t>
            </w:r>
            <w:r w:rsidR="0009439A">
              <w:rPr>
                <w:rFonts w:ascii="Times New Roman" w:hAnsi="Times New Roman"/>
                <w:sz w:val="24"/>
                <w:szCs w:val="24"/>
              </w:rPr>
              <w:t xml:space="preserve">мма внеурочных занятий  в 10 </w:t>
            </w:r>
            <w:r w:rsidR="00C3516A" w:rsidRPr="003A2A99">
              <w:rPr>
                <w:rFonts w:ascii="Times New Roman" w:hAnsi="Times New Roman"/>
                <w:sz w:val="24"/>
                <w:szCs w:val="24"/>
              </w:rPr>
              <w:t xml:space="preserve">классе  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523" w:type="dxa"/>
            <w:hideMark/>
          </w:tcPr>
          <w:p w:rsidR="00C3516A" w:rsidRPr="003A2A99" w:rsidRDefault="006F1D6B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Педагоги Ц</w:t>
            </w:r>
            <w:r w:rsidR="00C3516A" w:rsidRPr="003A2A99">
              <w:rPr>
                <w:rFonts w:ascii="Times New Roman" w:hAnsi="Times New Roman"/>
                <w:sz w:val="24"/>
                <w:szCs w:val="24"/>
              </w:rPr>
              <w:t>ентра</w:t>
            </w:r>
          </w:p>
        </w:tc>
        <w:tc>
          <w:tcPr>
            <w:tcW w:w="1445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9" w:type="dxa"/>
            <w:hideMark/>
          </w:tcPr>
          <w:p w:rsidR="00C3516A" w:rsidRPr="003A2A99" w:rsidRDefault="006F1D6B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Педагоги Ц</w:t>
            </w:r>
            <w:r w:rsidR="00C3516A" w:rsidRPr="003A2A99">
              <w:rPr>
                <w:rFonts w:ascii="Times New Roman" w:hAnsi="Times New Roman"/>
                <w:sz w:val="24"/>
                <w:szCs w:val="24"/>
              </w:rPr>
              <w:t>ентра:</w:t>
            </w:r>
          </w:p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B0" w:rsidRPr="003A2A99" w:rsidTr="003A2A99">
        <w:trPr>
          <w:trHeight w:val="167"/>
        </w:trPr>
        <w:tc>
          <w:tcPr>
            <w:tcW w:w="1325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4.       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Круглый стол «Анализ работы»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Подведение итогов работы за год.</w:t>
            </w:r>
          </w:p>
        </w:tc>
        <w:tc>
          <w:tcPr>
            <w:tcW w:w="1523" w:type="dxa"/>
            <w:hideMark/>
          </w:tcPr>
          <w:p w:rsidR="00C3516A" w:rsidRPr="003A2A99" w:rsidRDefault="006F1D6B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Руководитель Ц</w:t>
            </w:r>
            <w:r w:rsidR="00C3516A" w:rsidRPr="003A2A99">
              <w:rPr>
                <w:rFonts w:ascii="Times New Roman" w:hAnsi="Times New Roman"/>
                <w:sz w:val="24"/>
                <w:szCs w:val="24"/>
              </w:rPr>
              <w:t>ентра, педагоги центра</w:t>
            </w:r>
          </w:p>
        </w:tc>
        <w:tc>
          <w:tcPr>
            <w:tcW w:w="1445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29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Педагоги центра</w:t>
            </w:r>
          </w:p>
        </w:tc>
      </w:tr>
      <w:tr w:rsidR="000839B0" w:rsidRPr="003A2A99" w:rsidTr="003A2A99">
        <w:trPr>
          <w:trHeight w:val="167"/>
        </w:trPr>
        <w:tc>
          <w:tcPr>
            <w:tcW w:w="1325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5.       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Отчет - презентация о работе Центра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523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Руководитель центра, педагоги центра</w:t>
            </w:r>
          </w:p>
        </w:tc>
        <w:tc>
          <w:tcPr>
            <w:tcW w:w="1445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729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  <w:r w:rsidR="006F1D6B" w:rsidRPr="003A2A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516A" w:rsidRPr="003A2A99" w:rsidTr="000839B0">
        <w:trPr>
          <w:trHeight w:val="167"/>
        </w:trPr>
        <w:tc>
          <w:tcPr>
            <w:tcW w:w="10682" w:type="dxa"/>
            <w:gridSpan w:val="6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Учебно-воспитательные мероприятия</w:t>
            </w:r>
          </w:p>
        </w:tc>
      </w:tr>
      <w:tr w:rsidR="000839B0" w:rsidRPr="003A2A99" w:rsidTr="003A2A99">
        <w:trPr>
          <w:trHeight w:val="167"/>
        </w:trPr>
        <w:tc>
          <w:tcPr>
            <w:tcW w:w="1325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6.       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Подготовка к участию </w:t>
            </w:r>
            <w:proofErr w:type="gramStart"/>
            <w:r w:rsidRPr="003A2A9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A2A99">
              <w:rPr>
                <w:rFonts w:ascii="Times New Roman" w:hAnsi="Times New Roman"/>
                <w:sz w:val="24"/>
                <w:szCs w:val="24"/>
              </w:rPr>
              <w:t xml:space="preserve"> Центра </w:t>
            </w:r>
            <w:r w:rsidRPr="003A2A99">
              <w:rPr>
                <w:rFonts w:ascii="Times New Roman" w:hAnsi="Times New Roman"/>
                <w:sz w:val="24"/>
                <w:szCs w:val="24"/>
              </w:rPr>
              <w:lastRenderedPageBreak/>
              <w:t>к мероприятиям муниципального, областного и всероссийского уровня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23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1445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9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Руководитель центра </w:t>
            </w:r>
          </w:p>
        </w:tc>
      </w:tr>
      <w:tr w:rsidR="000839B0" w:rsidRPr="003A2A99" w:rsidTr="003A2A99">
        <w:trPr>
          <w:trHeight w:val="167"/>
        </w:trPr>
        <w:tc>
          <w:tcPr>
            <w:tcW w:w="1325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lastRenderedPageBreak/>
              <w:t>7.       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школьной </w:t>
            </w:r>
            <w:r w:rsidR="006F1D6B" w:rsidRPr="003A2A99">
              <w:rPr>
                <w:rFonts w:ascii="Times New Roman" w:hAnsi="Times New Roman"/>
                <w:sz w:val="24"/>
                <w:szCs w:val="24"/>
              </w:rPr>
              <w:t>научно-практической конференции «Вокруг тебя мир»</w:t>
            </w:r>
            <w:r w:rsidR="0009439A">
              <w:rPr>
                <w:rFonts w:ascii="Times New Roman" w:hAnsi="Times New Roman"/>
                <w:sz w:val="24"/>
                <w:szCs w:val="24"/>
              </w:rPr>
              <w:t xml:space="preserve"> для учащихся с 1 по 10 </w:t>
            </w:r>
            <w:r w:rsidRPr="003A2A9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1523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1445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9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Руководитель центра </w:t>
            </w:r>
          </w:p>
        </w:tc>
      </w:tr>
      <w:tr w:rsidR="000839B0" w:rsidRPr="003A2A99" w:rsidTr="003A2A99">
        <w:trPr>
          <w:trHeight w:val="167"/>
        </w:trPr>
        <w:tc>
          <w:tcPr>
            <w:tcW w:w="1325" w:type="dxa"/>
            <w:hideMark/>
          </w:tcPr>
          <w:p w:rsidR="00C3516A" w:rsidRPr="003A2A99" w:rsidRDefault="006F1D6B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8</w:t>
            </w:r>
            <w:r w:rsidR="00C3516A" w:rsidRPr="003A2A99">
              <w:rPr>
                <w:rFonts w:ascii="Times New Roman" w:hAnsi="Times New Roman"/>
                <w:sz w:val="24"/>
                <w:szCs w:val="24"/>
              </w:rPr>
              <w:t>.       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Единый урок безопасности в сети Интернет 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1523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1445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29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39B0" w:rsidRPr="003A2A99" w:rsidTr="003A2A99">
        <w:trPr>
          <w:trHeight w:val="167"/>
        </w:trPr>
        <w:tc>
          <w:tcPr>
            <w:tcW w:w="1325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10.    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Всероссийский образовательный п</w:t>
            </w:r>
            <w:r w:rsidR="006F1D6B" w:rsidRPr="003A2A99">
              <w:rPr>
                <w:rFonts w:ascii="Times New Roman" w:hAnsi="Times New Roman"/>
                <w:sz w:val="24"/>
                <w:szCs w:val="24"/>
              </w:rPr>
              <w:t>рое</w:t>
            </w:r>
            <w:proofErr w:type="gramStart"/>
            <w:r w:rsidR="006F1D6B" w:rsidRPr="003A2A99">
              <w:rPr>
                <w:rFonts w:ascii="Times New Roman" w:hAnsi="Times New Roman"/>
                <w:sz w:val="24"/>
                <w:szCs w:val="24"/>
              </w:rPr>
              <w:t>кт в сф</w:t>
            </w:r>
            <w:proofErr w:type="gramEnd"/>
            <w:r w:rsidR="006F1D6B" w:rsidRPr="003A2A99">
              <w:rPr>
                <w:rFonts w:ascii="Times New Roman" w:hAnsi="Times New Roman"/>
                <w:sz w:val="24"/>
                <w:szCs w:val="24"/>
              </w:rPr>
              <w:t>ере цифровой экономики</w:t>
            </w:r>
            <w:r w:rsidRPr="003A2A99">
              <w:rPr>
                <w:rFonts w:ascii="Times New Roman" w:hAnsi="Times New Roman"/>
                <w:sz w:val="24"/>
                <w:szCs w:val="24"/>
              </w:rPr>
              <w:t xml:space="preserve"> «Урок цифры»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Участие в Уроке цифре</w:t>
            </w:r>
          </w:p>
        </w:tc>
        <w:tc>
          <w:tcPr>
            <w:tcW w:w="1523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1445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29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0839B0" w:rsidRPr="003A2A99" w:rsidTr="003A2A99">
        <w:trPr>
          <w:trHeight w:val="167"/>
        </w:trPr>
        <w:tc>
          <w:tcPr>
            <w:tcW w:w="1325" w:type="dxa"/>
            <w:hideMark/>
          </w:tcPr>
          <w:p w:rsidR="00C3516A" w:rsidRPr="003A2A99" w:rsidRDefault="006F1D6B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11</w:t>
            </w:r>
            <w:r w:rsidR="00C3516A" w:rsidRPr="003A2A99">
              <w:rPr>
                <w:rFonts w:ascii="Times New Roman" w:hAnsi="Times New Roman"/>
                <w:sz w:val="24"/>
                <w:szCs w:val="24"/>
              </w:rPr>
              <w:t>.    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День лаборатории. Открытый практикум по химии и физике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6F1D6B" w:rsidRPr="003A2A99">
              <w:rPr>
                <w:rFonts w:ascii="Times New Roman" w:hAnsi="Times New Roman"/>
                <w:sz w:val="24"/>
                <w:szCs w:val="24"/>
              </w:rPr>
              <w:t xml:space="preserve"> мероприятий в рамках предметных</w:t>
            </w:r>
            <w:r w:rsidRPr="003A2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D6B" w:rsidRPr="003A2A99">
              <w:rPr>
                <w:rFonts w:ascii="Times New Roman" w:hAnsi="Times New Roman"/>
                <w:sz w:val="24"/>
                <w:szCs w:val="24"/>
              </w:rPr>
              <w:t>недель</w:t>
            </w:r>
          </w:p>
        </w:tc>
        <w:tc>
          <w:tcPr>
            <w:tcW w:w="1523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1445" w:type="dxa"/>
            <w:hideMark/>
          </w:tcPr>
          <w:p w:rsidR="006F1D6B" w:rsidRPr="003A2A99" w:rsidRDefault="006F1D6B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</w:tr>
      <w:tr w:rsidR="003A2A99" w:rsidRPr="003A2A99" w:rsidTr="003A2A99">
        <w:trPr>
          <w:trHeight w:val="167"/>
        </w:trPr>
        <w:tc>
          <w:tcPr>
            <w:tcW w:w="1325" w:type="dxa"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330" w:type="dxa"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День науки в Точке</w:t>
            </w:r>
          </w:p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роста</w:t>
            </w:r>
          </w:p>
        </w:tc>
        <w:tc>
          <w:tcPr>
            <w:tcW w:w="2330" w:type="dxa"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2A99">
              <w:rPr>
                <w:rFonts w:ascii="Times New Roman" w:hAnsi="Times New Roman"/>
                <w:sz w:val="24"/>
                <w:szCs w:val="24"/>
              </w:rPr>
              <w:t>обучающимся навыков работы с современным оборудованием</w:t>
            </w:r>
            <w:proofErr w:type="gramEnd"/>
          </w:p>
        </w:tc>
        <w:tc>
          <w:tcPr>
            <w:tcW w:w="1523" w:type="dxa"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7 - 9 классы</w:t>
            </w:r>
          </w:p>
        </w:tc>
        <w:tc>
          <w:tcPr>
            <w:tcW w:w="1445" w:type="dxa"/>
          </w:tcPr>
          <w:p w:rsidR="003A2A99" w:rsidRPr="003A2A99" w:rsidRDefault="0009439A" w:rsidP="003A2A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 2024</w:t>
            </w:r>
            <w:r w:rsidR="003A2A99" w:rsidRPr="003A2A9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29" w:type="dxa"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 Педагоги-предметники</w:t>
            </w:r>
          </w:p>
        </w:tc>
      </w:tr>
      <w:tr w:rsidR="003A2A99" w:rsidRPr="003A2A99" w:rsidTr="000839B0">
        <w:trPr>
          <w:trHeight w:val="441"/>
        </w:trPr>
        <w:tc>
          <w:tcPr>
            <w:tcW w:w="10682" w:type="dxa"/>
            <w:gridSpan w:val="6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Внеурочные мероприятия</w:t>
            </w:r>
          </w:p>
        </w:tc>
      </w:tr>
      <w:tr w:rsidR="003A2A99" w:rsidRPr="003A2A99" w:rsidTr="003A2A99">
        <w:trPr>
          <w:trHeight w:val="167"/>
        </w:trPr>
        <w:tc>
          <w:tcPr>
            <w:tcW w:w="1325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13.    </w:t>
            </w:r>
          </w:p>
        </w:tc>
        <w:tc>
          <w:tcPr>
            <w:tcW w:w="2330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Официальное открытие центра</w:t>
            </w:r>
          </w:p>
        </w:tc>
        <w:tc>
          <w:tcPr>
            <w:tcW w:w="2330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Официальное открытие центра</w:t>
            </w:r>
          </w:p>
        </w:tc>
        <w:tc>
          <w:tcPr>
            <w:tcW w:w="1523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Учащиеся, педагоги, родители</w:t>
            </w:r>
          </w:p>
        </w:tc>
        <w:tc>
          <w:tcPr>
            <w:tcW w:w="1445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29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Педагоги центра</w:t>
            </w:r>
          </w:p>
        </w:tc>
      </w:tr>
      <w:tr w:rsidR="003A2A99" w:rsidRPr="003A2A99" w:rsidTr="003A2A99">
        <w:trPr>
          <w:trHeight w:val="167"/>
        </w:trPr>
        <w:tc>
          <w:tcPr>
            <w:tcW w:w="1325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14.    </w:t>
            </w:r>
          </w:p>
        </w:tc>
        <w:tc>
          <w:tcPr>
            <w:tcW w:w="2330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Экскурсия по обучающим площадкам центра </w:t>
            </w:r>
          </w:p>
        </w:tc>
        <w:tc>
          <w:tcPr>
            <w:tcW w:w="2330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Знакомство с Центром «Точка роста»</w:t>
            </w:r>
          </w:p>
        </w:tc>
        <w:tc>
          <w:tcPr>
            <w:tcW w:w="1523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Учащиеся, педагоги,</w:t>
            </w:r>
          </w:p>
        </w:tc>
        <w:tc>
          <w:tcPr>
            <w:tcW w:w="1445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1729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Руководитель центра </w:t>
            </w:r>
          </w:p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A2A99" w:rsidRPr="003A2A99" w:rsidTr="003A2A99">
        <w:trPr>
          <w:trHeight w:val="167"/>
        </w:trPr>
        <w:tc>
          <w:tcPr>
            <w:tcW w:w="1325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15.    </w:t>
            </w:r>
          </w:p>
        </w:tc>
        <w:tc>
          <w:tcPr>
            <w:tcW w:w="2330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Организация и проведение соревнований, конкурсов в Центре школьного и муниципального уровней</w:t>
            </w:r>
          </w:p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1523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1445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9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Педагоги центра</w:t>
            </w:r>
          </w:p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A99" w:rsidRPr="003A2A99" w:rsidTr="003A2A99">
        <w:trPr>
          <w:trHeight w:val="167"/>
        </w:trPr>
        <w:tc>
          <w:tcPr>
            <w:tcW w:w="1325" w:type="dxa"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30" w:type="dxa"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Неделя центра «Точка роста»</w:t>
            </w:r>
          </w:p>
        </w:tc>
        <w:tc>
          <w:tcPr>
            <w:tcW w:w="2330" w:type="dxa"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Проведение недели</w:t>
            </w:r>
          </w:p>
        </w:tc>
        <w:tc>
          <w:tcPr>
            <w:tcW w:w="1523" w:type="dxa"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1445" w:type="dxa"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29" w:type="dxa"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Педагоги центра</w:t>
            </w:r>
          </w:p>
        </w:tc>
      </w:tr>
      <w:tr w:rsidR="003A2A99" w:rsidRPr="003A2A99" w:rsidTr="003A2A99">
        <w:trPr>
          <w:trHeight w:val="167"/>
        </w:trPr>
        <w:tc>
          <w:tcPr>
            <w:tcW w:w="1325" w:type="dxa"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30" w:type="dxa"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Практикум «Использование</w:t>
            </w:r>
          </w:p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цифрового микроскопа на уроках биологии»</w:t>
            </w:r>
          </w:p>
        </w:tc>
        <w:tc>
          <w:tcPr>
            <w:tcW w:w="2330" w:type="dxa"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523" w:type="dxa"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1445" w:type="dxa"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29" w:type="dxa"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Педагоги центра</w:t>
            </w:r>
          </w:p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A99" w:rsidRPr="003A2A99" w:rsidTr="000839B0">
        <w:trPr>
          <w:trHeight w:val="715"/>
        </w:trPr>
        <w:tc>
          <w:tcPr>
            <w:tcW w:w="10682" w:type="dxa"/>
            <w:gridSpan w:val="6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Социокультурные мероприятия</w:t>
            </w:r>
          </w:p>
        </w:tc>
      </w:tr>
      <w:tr w:rsidR="003A2A99" w:rsidRPr="003A2A99" w:rsidTr="003A2A99">
        <w:trPr>
          <w:trHeight w:val="167"/>
        </w:trPr>
        <w:tc>
          <w:tcPr>
            <w:tcW w:w="1325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18.   </w:t>
            </w:r>
            <w:r w:rsidRPr="003A2A99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30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lastRenderedPageBreak/>
              <w:t>Родительские</w:t>
            </w:r>
          </w:p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lastRenderedPageBreak/>
              <w:t>собрания</w:t>
            </w:r>
          </w:p>
        </w:tc>
        <w:tc>
          <w:tcPr>
            <w:tcW w:w="2330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</w:t>
            </w:r>
            <w:proofErr w:type="gramStart"/>
            <w:r w:rsidRPr="003A2A9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lastRenderedPageBreak/>
              <w:t>Центром «Точка роста»</w:t>
            </w:r>
          </w:p>
        </w:tc>
        <w:tc>
          <w:tcPr>
            <w:tcW w:w="1523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1445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29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Pr="003A2A99">
              <w:rPr>
                <w:rFonts w:ascii="Times New Roman" w:hAnsi="Times New Roman"/>
                <w:sz w:val="24"/>
                <w:szCs w:val="24"/>
              </w:rPr>
              <w:lastRenderedPageBreak/>
              <w:t>я школы</w:t>
            </w:r>
          </w:p>
        </w:tc>
      </w:tr>
      <w:tr w:rsidR="003A2A99" w:rsidRPr="003A2A99" w:rsidTr="003A2A99">
        <w:trPr>
          <w:trHeight w:val="167"/>
        </w:trPr>
        <w:tc>
          <w:tcPr>
            <w:tcW w:w="1325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lastRenderedPageBreak/>
              <w:t>19.    </w:t>
            </w:r>
          </w:p>
        </w:tc>
        <w:tc>
          <w:tcPr>
            <w:tcW w:w="2330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Презентация Центра </w:t>
            </w:r>
            <w:proofErr w:type="gramStart"/>
            <w:r w:rsidRPr="003A2A99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образовательных организаций </w:t>
            </w:r>
          </w:p>
        </w:tc>
        <w:tc>
          <w:tcPr>
            <w:tcW w:w="2330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proofErr w:type="gramStart"/>
            <w:r w:rsidRPr="003A2A9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Центром «Точка роста»</w:t>
            </w:r>
          </w:p>
        </w:tc>
        <w:tc>
          <w:tcPr>
            <w:tcW w:w="1523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445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29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3A2A99" w:rsidRPr="003A2A99" w:rsidTr="003A2A99">
        <w:trPr>
          <w:trHeight w:val="167"/>
        </w:trPr>
        <w:tc>
          <w:tcPr>
            <w:tcW w:w="1325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20.    </w:t>
            </w:r>
          </w:p>
        </w:tc>
        <w:tc>
          <w:tcPr>
            <w:tcW w:w="2330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Участие в системе</w:t>
            </w:r>
          </w:p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открытых онлайн -</w:t>
            </w:r>
          </w:p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уроков «</w:t>
            </w:r>
            <w:proofErr w:type="spellStart"/>
            <w:r w:rsidRPr="003A2A99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3A2A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0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</w:p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самоопределение</w:t>
            </w:r>
          </w:p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выпускников</w:t>
            </w:r>
          </w:p>
        </w:tc>
        <w:tc>
          <w:tcPr>
            <w:tcW w:w="1523" w:type="dxa"/>
            <w:hideMark/>
          </w:tcPr>
          <w:p w:rsidR="003A2A99" w:rsidRPr="003A2A99" w:rsidRDefault="0009439A" w:rsidP="003A2A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9-10 </w:t>
            </w:r>
            <w:r w:rsidR="003A2A99" w:rsidRPr="003A2A99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45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729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  классные руководители</w:t>
            </w:r>
          </w:p>
        </w:tc>
      </w:tr>
    </w:tbl>
    <w:p w:rsidR="00C3516A" w:rsidRPr="00C3516A" w:rsidRDefault="00C3516A" w:rsidP="003A2A99">
      <w:pPr>
        <w:spacing w:after="0" w:line="240" w:lineRule="auto"/>
        <w:rPr>
          <w:rFonts w:ascii="Helvetica" w:hAnsi="Helvetica" w:cs="Helvetica"/>
          <w:color w:val="1C1C1C"/>
          <w:sz w:val="27"/>
          <w:szCs w:val="27"/>
        </w:rPr>
      </w:pPr>
      <w:r w:rsidRPr="00C3516A">
        <w:rPr>
          <w:rFonts w:ascii="Helvetica" w:hAnsi="Helvetica" w:cs="Helvetica"/>
          <w:color w:val="1C1C1C"/>
          <w:sz w:val="27"/>
          <w:szCs w:val="27"/>
        </w:rPr>
        <w:t> </w:t>
      </w:r>
    </w:p>
    <w:p w:rsidR="00935630" w:rsidRPr="00453024" w:rsidRDefault="00935630" w:rsidP="003A2A99">
      <w:pPr>
        <w:spacing w:after="0" w:line="240" w:lineRule="auto"/>
        <w:rPr>
          <w:sz w:val="24"/>
          <w:szCs w:val="24"/>
        </w:rPr>
      </w:pPr>
    </w:p>
    <w:sectPr w:rsidR="00935630" w:rsidRPr="00453024" w:rsidSect="000839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541"/>
    <w:rsid w:val="00004B33"/>
    <w:rsid w:val="00007F39"/>
    <w:rsid w:val="00056F78"/>
    <w:rsid w:val="00064FA8"/>
    <w:rsid w:val="00075CFC"/>
    <w:rsid w:val="000839B0"/>
    <w:rsid w:val="0009439A"/>
    <w:rsid w:val="0010128E"/>
    <w:rsid w:val="00131814"/>
    <w:rsid w:val="00182AE7"/>
    <w:rsid w:val="001A1EA1"/>
    <w:rsid w:val="001A329F"/>
    <w:rsid w:val="00272F10"/>
    <w:rsid w:val="002A3102"/>
    <w:rsid w:val="002C37FC"/>
    <w:rsid w:val="002E530D"/>
    <w:rsid w:val="003206C5"/>
    <w:rsid w:val="00356C3D"/>
    <w:rsid w:val="003A2A99"/>
    <w:rsid w:val="003A6EDA"/>
    <w:rsid w:val="003B1651"/>
    <w:rsid w:val="003E16BB"/>
    <w:rsid w:val="00453024"/>
    <w:rsid w:val="00455ACD"/>
    <w:rsid w:val="004A35B2"/>
    <w:rsid w:val="004D6201"/>
    <w:rsid w:val="004E2541"/>
    <w:rsid w:val="00502D1C"/>
    <w:rsid w:val="00507606"/>
    <w:rsid w:val="00507C74"/>
    <w:rsid w:val="00530A19"/>
    <w:rsid w:val="00620E7B"/>
    <w:rsid w:val="006C0EC2"/>
    <w:rsid w:val="006F1D6B"/>
    <w:rsid w:val="0072162F"/>
    <w:rsid w:val="007414A7"/>
    <w:rsid w:val="007763C6"/>
    <w:rsid w:val="007B132D"/>
    <w:rsid w:val="007B6494"/>
    <w:rsid w:val="00880BFF"/>
    <w:rsid w:val="008C31F4"/>
    <w:rsid w:val="008E3FCA"/>
    <w:rsid w:val="00935630"/>
    <w:rsid w:val="00A340D8"/>
    <w:rsid w:val="00A50EE2"/>
    <w:rsid w:val="00AC645A"/>
    <w:rsid w:val="00B01DA8"/>
    <w:rsid w:val="00B96288"/>
    <w:rsid w:val="00BB6C59"/>
    <w:rsid w:val="00BE2300"/>
    <w:rsid w:val="00C3516A"/>
    <w:rsid w:val="00C54598"/>
    <w:rsid w:val="00C61C11"/>
    <w:rsid w:val="00C911EF"/>
    <w:rsid w:val="00CC49C8"/>
    <w:rsid w:val="00CE17C3"/>
    <w:rsid w:val="00D21C7B"/>
    <w:rsid w:val="00D924E3"/>
    <w:rsid w:val="00E8403F"/>
    <w:rsid w:val="00EC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6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B6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3516A"/>
    <w:rPr>
      <w:b/>
      <w:bCs/>
    </w:rPr>
  </w:style>
  <w:style w:type="paragraph" w:styleId="a5">
    <w:name w:val="Normal (Web)"/>
    <w:basedOn w:val="a"/>
    <w:uiPriority w:val="99"/>
    <w:unhideWhenUsed/>
    <w:rsid w:val="00C351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839B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839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асер</cp:lastModifiedBy>
  <cp:revision>16</cp:revision>
  <dcterms:created xsi:type="dcterms:W3CDTF">2021-07-28T08:49:00Z</dcterms:created>
  <dcterms:modified xsi:type="dcterms:W3CDTF">2023-11-03T16:16:00Z</dcterms:modified>
</cp:coreProperties>
</file>