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839B0" w:rsidRPr="00244306" w:rsidTr="000839B0">
        <w:trPr>
          <w:jc w:val="right"/>
        </w:trPr>
        <w:tc>
          <w:tcPr>
            <w:tcW w:w="4785" w:type="dxa"/>
          </w:tcPr>
          <w:p w:rsidR="000839B0" w:rsidRPr="00244306" w:rsidRDefault="000839B0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1BBC107" wp14:editId="6AE8EDB0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-348615</wp:posOffset>
                  </wp:positionV>
                  <wp:extent cx="1562100" cy="1562100"/>
                  <wp:effectExtent l="0" t="0" r="0" b="0"/>
                  <wp:wrapNone/>
                  <wp:docPr id="5" name="Рисунок 5" descr="F:\1. ПЛАН РАБОТЫ ШКОЛЫ\Расписание\21-22\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 ПЛАН РАБОТЫ ШКОЛЫ\Расписание\21-22\печать и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58" t="12245" r="9445" b="72335"/>
                          <a:stretch/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430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839B0" w:rsidRPr="00244306" w:rsidRDefault="000839B0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44306">
              <w:rPr>
                <w:rFonts w:ascii="Times New Roman" w:hAnsi="Times New Roman"/>
                <w:sz w:val="24"/>
                <w:szCs w:val="24"/>
              </w:rPr>
              <w:t>Бакаевская</w:t>
            </w:r>
            <w:proofErr w:type="spellEnd"/>
            <w:r w:rsidRPr="0024430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839B0" w:rsidRPr="00244306" w:rsidRDefault="000839B0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 xml:space="preserve">_______________/Р.Р. </w:t>
            </w:r>
            <w:proofErr w:type="spellStart"/>
            <w:r w:rsidRPr="00244306">
              <w:rPr>
                <w:rFonts w:ascii="Times New Roman" w:hAnsi="Times New Roman"/>
                <w:sz w:val="24"/>
                <w:szCs w:val="24"/>
              </w:rPr>
              <w:t>Мурзаханов</w:t>
            </w:r>
            <w:proofErr w:type="spellEnd"/>
            <w:r w:rsidRPr="0024430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839B0" w:rsidRPr="00244306" w:rsidRDefault="000839B0" w:rsidP="009A4529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4430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</w:tbl>
    <w:p w:rsidR="000839B0" w:rsidRDefault="000839B0" w:rsidP="000839B0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9B0" w:rsidRDefault="000839B0" w:rsidP="0045302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3516A" w:rsidRPr="00C3516A" w:rsidRDefault="00C3516A" w:rsidP="003A2A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учебно-воспитательных, 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внеурочных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социокультурных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мероприятий на базе центра образования </w:t>
      </w:r>
      <w:proofErr w:type="gramStart"/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естественно-научной</w:t>
      </w:r>
      <w:proofErr w:type="gramEnd"/>
      <w:r w:rsidR="003A6EDA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технологической </w:t>
      </w:r>
      <w:r w:rsidR="004A35B2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направленности «</w:t>
      </w:r>
      <w:r w:rsidR="00BB6C59" w:rsidRPr="00453024">
        <w:rPr>
          <w:rFonts w:ascii="Times New Roman" w:eastAsia="Calibri" w:hAnsi="Times New Roman"/>
          <w:b/>
          <w:sz w:val="24"/>
          <w:szCs w:val="24"/>
          <w:lang w:eastAsia="en-US"/>
        </w:rPr>
        <w:t>Точка роста»</w:t>
      </w:r>
      <w:r w:rsidR="00453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базе </w:t>
      </w:r>
      <w:r w:rsidR="004A35B2">
        <w:rPr>
          <w:rFonts w:ascii="Times New Roman" w:eastAsia="Calibri" w:hAnsi="Times New Roman"/>
          <w:b/>
          <w:sz w:val="24"/>
          <w:szCs w:val="24"/>
          <w:lang w:eastAsia="en-US"/>
        </w:rPr>
        <w:t>МБОУ «</w:t>
      </w:r>
      <w:proofErr w:type="spellStart"/>
      <w:r w:rsidR="004A35B2">
        <w:rPr>
          <w:rFonts w:ascii="Times New Roman" w:eastAsia="Calibri" w:hAnsi="Times New Roman"/>
          <w:b/>
          <w:sz w:val="24"/>
          <w:szCs w:val="24"/>
          <w:lang w:eastAsia="en-US"/>
        </w:rPr>
        <w:t>Бакаевская</w:t>
      </w:r>
      <w:proofErr w:type="spellEnd"/>
      <w:r w:rsidR="004A35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СОШ»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693"/>
        <w:gridCol w:w="2491"/>
        <w:gridCol w:w="2491"/>
        <w:gridCol w:w="1623"/>
        <w:gridCol w:w="1539"/>
        <w:gridCol w:w="1845"/>
      </w:tblGrid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A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Краткое содержа</w:t>
            </w:r>
            <w:bookmarkStart w:id="0" w:name="_GoBack"/>
            <w:bookmarkEnd w:id="0"/>
            <w:r w:rsidRPr="003A2A99"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C3516A" w:rsidRPr="003A2A99" w:rsidTr="000839B0">
        <w:trPr>
          <w:trHeight w:val="426"/>
        </w:trPr>
        <w:tc>
          <w:tcPr>
            <w:tcW w:w="10682" w:type="dxa"/>
            <w:gridSpan w:val="6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</w:t>
            </w:r>
            <w:r w:rsidR="003E16BB" w:rsidRPr="003A2A99">
              <w:rPr>
                <w:rFonts w:ascii="Times New Roman" w:hAnsi="Times New Roman"/>
                <w:sz w:val="24"/>
                <w:szCs w:val="24"/>
              </w:rPr>
              <w:t>ам «Физика», «Химия», «Биология».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729" w:type="dxa"/>
            <w:hideMark/>
          </w:tcPr>
          <w:p w:rsidR="004A35B2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2.       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Разработка общеобразовательных общеразвивающих программ дополнительного образования технической направленности. 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523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729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ентра: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3.       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Реализация программам внеурочной деятельности:</w:t>
            </w:r>
          </w:p>
          <w:p w:rsidR="00C3516A" w:rsidRPr="003A2A99" w:rsidRDefault="000839B0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 xml:space="preserve">. Рабочая программа внеурочных занятий в 9 классе </w:t>
            </w:r>
          </w:p>
          <w:p w:rsidR="00C3516A" w:rsidRPr="003A2A99" w:rsidRDefault="000839B0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2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 xml:space="preserve">. Рабочая программа внеурочных занятий  в 10-11 классе  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23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ентра: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4.       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Круглый стол «Анализ работы»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1523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Руководитель Ц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ентра, педагоги центра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5.       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Руководитель центра, педагоги центра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16A" w:rsidRPr="003A2A99" w:rsidTr="000839B0">
        <w:trPr>
          <w:trHeight w:val="167"/>
        </w:trPr>
        <w:tc>
          <w:tcPr>
            <w:tcW w:w="10682" w:type="dxa"/>
            <w:gridSpan w:val="6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Учебно-воспитательные мероприятия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6.       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Подготовка к участию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2A99">
              <w:rPr>
                <w:rFonts w:ascii="Times New Roman" w:hAnsi="Times New Roman"/>
                <w:sz w:val="24"/>
                <w:szCs w:val="24"/>
              </w:rPr>
              <w:t xml:space="preserve"> Центра к мероприятиям </w:t>
            </w: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муниципального, областного и всероссийского уровня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7.       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школьной 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научно-практической конференции «Вокруг тебя мир»</w:t>
            </w: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для учащихся с 1 по 11 класс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8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.   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10.    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Всероссийский образовательный п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рое</w:t>
            </w:r>
            <w:proofErr w:type="gramStart"/>
            <w:r w:rsidR="006F1D6B" w:rsidRPr="003A2A99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="006F1D6B" w:rsidRPr="003A2A99">
              <w:rPr>
                <w:rFonts w:ascii="Times New Roman" w:hAnsi="Times New Roman"/>
                <w:sz w:val="24"/>
                <w:szCs w:val="24"/>
              </w:rPr>
              <w:t>ере цифровой экономики</w:t>
            </w: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Уроке цифре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0839B0" w:rsidRPr="003A2A99" w:rsidTr="003A2A99">
        <w:trPr>
          <w:trHeight w:val="167"/>
        </w:trPr>
        <w:tc>
          <w:tcPr>
            <w:tcW w:w="1325" w:type="dxa"/>
            <w:hideMark/>
          </w:tcPr>
          <w:p w:rsidR="00C3516A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11</w:t>
            </w:r>
            <w:r w:rsidR="00C3516A" w:rsidRPr="003A2A99">
              <w:rPr>
                <w:rFonts w:ascii="Times New Roman" w:hAnsi="Times New Roman"/>
                <w:sz w:val="24"/>
                <w:szCs w:val="24"/>
              </w:rPr>
              <w:t>.    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День лаборатории. Открытый практикум по химии и физике</w:t>
            </w:r>
          </w:p>
        </w:tc>
        <w:tc>
          <w:tcPr>
            <w:tcW w:w="2330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предметных</w:t>
            </w: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D6B" w:rsidRPr="003A2A99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1523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6F1D6B" w:rsidRPr="003A2A99" w:rsidRDefault="006F1D6B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hideMark/>
          </w:tcPr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C3516A" w:rsidRPr="003A2A99" w:rsidRDefault="00C3516A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День науки в Точке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роста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обучающимся навыков работы с современным оборудованием</w:t>
            </w:r>
            <w:proofErr w:type="gramEnd"/>
          </w:p>
        </w:tc>
        <w:tc>
          <w:tcPr>
            <w:tcW w:w="1523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7 - 9 классы</w:t>
            </w:r>
          </w:p>
        </w:tc>
        <w:tc>
          <w:tcPr>
            <w:tcW w:w="144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99">
              <w:rPr>
                <w:rFonts w:ascii="Times New Roman" w:hAnsi="Times New Roman"/>
                <w:sz w:val="24"/>
                <w:szCs w:val="24"/>
              </w:rPr>
              <w:t>Фефраль</w:t>
            </w:r>
            <w:proofErr w:type="spellEnd"/>
            <w:r w:rsidRPr="003A2A99">
              <w:rPr>
                <w:rFonts w:ascii="Times New Roman" w:hAnsi="Times New Roman"/>
                <w:sz w:val="24"/>
                <w:szCs w:val="24"/>
              </w:rPr>
              <w:t xml:space="preserve">  2022г.</w:t>
            </w:r>
          </w:p>
        </w:tc>
        <w:tc>
          <w:tcPr>
            <w:tcW w:w="1729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Педагоги-предметники</w:t>
            </w:r>
          </w:p>
        </w:tc>
      </w:tr>
      <w:tr w:rsidR="003A2A99" w:rsidRPr="003A2A99" w:rsidTr="000839B0">
        <w:trPr>
          <w:trHeight w:val="441"/>
        </w:trPr>
        <w:tc>
          <w:tcPr>
            <w:tcW w:w="10682" w:type="dxa"/>
            <w:gridSpan w:val="6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Внеурочные мероприятия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13.    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14.    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Экскурсия по обучающим площадкам центра 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Учащиеся, педагоги,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15.    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соревнований, конкурсов в Центре школьного и муниципального уровней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Неделя центра «Точка роста»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Проведение недели</w:t>
            </w:r>
          </w:p>
        </w:tc>
        <w:tc>
          <w:tcPr>
            <w:tcW w:w="1523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44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29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Практикум «Использование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цифрового микроскопа на уроках биологии»</w:t>
            </w:r>
          </w:p>
        </w:tc>
        <w:tc>
          <w:tcPr>
            <w:tcW w:w="2330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523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45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29" w:type="dxa"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99" w:rsidRPr="003A2A99" w:rsidTr="000839B0">
        <w:trPr>
          <w:trHeight w:val="715"/>
        </w:trPr>
        <w:tc>
          <w:tcPr>
            <w:tcW w:w="10682" w:type="dxa"/>
            <w:gridSpan w:val="6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Социокультурные мероприятия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18.    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Родительские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Центром «Точка </w:t>
            </w: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роста»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lastRenderedPageBreak/>
              <w:t>19.    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Презентация Центра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3A2A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3A2A99" w:rsidRPr="003A2A99" w:rsidTr="003A2A99">
        <w:trPr>
          <w:trHeight w:val="167"/>
        </w:trPr>
        <w:tc>
          <w:tcPr>
            <w:tcW w:w="132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20.    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Участие в системе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открытых онлайн -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уроков «</w:t>
            </w:r>
            <w:proofErr w:type="spellStart"/>
            <w:r w:rsidRPr="003A2A99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2A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523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445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29" w:type="dxa"/>
            <w:hideMark/>
          </w:tcPr>
          <w:p w:rsidR="003A2A99" w:rsidRPr="003A2A99" w:rsidRDefault="003A2A99" w:rsidP="003A2A99">
            <w:pPr>
              <w:rPr>
                <w:rFonts w:ascii="Times New Roman" w:hAnsi="Times New Roman"/>
                <w:sz w:val="24"/>
                <w:szCs w:val="24"/>
              </w:rPr>
            </w:pPr>
            <w:r w:rsidRPr="003A2A99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</w:tbl>
    <w:p w:rsidR="00C3516A" w:rsidRPr="00C3516A" w:rsidRDefault="00C3516A" w:rsidP="003A2A99">
      <w:pPr>
        <w:spacing w:after="0" w:line="240" w:lineRule="auto"/>
        <w:rPr>
          <w:rFonts w:ascii="Helvetica" w:hAnsi="Helvetica" w:cs="Helvetica"/>
          <w:color w:val="1C1C1C"/>
          <w:sz w:val="27"/>
          <w:szCs w:val="27"/>
        </w:rPr>
      </w:pPr>
      <w:r w:rsidRPr="00C3516A">
        <w:rPr>
          <w:rFonts w:ascii="Helvetica" w:hAnsi="Helvetica" w:cs="Helvetica"/>
          <w:color w:val="1C1C1C"/>
          <w:sz w:val="27"/>
          <w:szCs w:val="27"/>
        </w:rPr>
        <w:t> </w:t>
      </w:r>
    </w:p>
    <w:p w:rsidR="00935630" w:rsidRPr="00453024" w:rsidRDefault="00935630" w:rsidP="003A2A99">
      <w:pPr>
        <w:spacing w:after="0" w:line="240" w:lineRule="auto"/>
        <w:rPr>
          <w:sz w:val="24"/>
          <w:szCs w:val="24"/>
        </w:rPr>
      </w:pPr>
    </w:p>
    <w:sectPr w:rsidR="00935630" w:rsidRPr="00453024" w:rsidSect="00083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541"/>
    <w:rsid w:val="00004B33"/>
    <w:rsid w:val="00007F39"/>
    <w:rsid w:val="00056F78"/>
    <w:rsid w:val="00064FA8"/>
    <w:rsid w:val="00075CFC"/>
    <w:rsid w:val="000839B0"/>
    <w:rsid w:val="0010128E"/>
    <w:rsid w:val="00131814"/>
    <w:rsid w:val="00182AE7"/>
    <w:rsid w:val="001A1EA1"/>
    <w:rsid w:val="001A329F"/>
    <w:rsid w:val="00272F10"/>
    <w:rsid w:val="002A3102"/>
    <w:rsid w:val="002C37FC"/>
    <w:rsid w:val="002E530D"/>
    <w:rsid w:val="003206C5"/>
    <w:rsid w:val="003A2A99"/>
    <w:rsid w:val="003A6EDA"/>
    <w:rsid w:val="003B1651"/>
    <w:rsid w:val="003E16BB"/>
    <w:rsid w:val="00453024"/>
    <w:rsid w:val="00455ACD"/>
    <w:rsid w:val="004A35B2"/>
    <w:rsid w:val="004D6201"/>
    <w:rsid w:val="004E2541"/>
    <w:rsid w:val="00502D1C"/>
    <w:rsid w:val="00507606"/>
    <w:rsid w:val="00507C74"/>
    <w:rsid w:val="00530A19"/>
    <w:rsid w:val="006C0EC2"/>
    <w:rsid w:val="006F1D6B"/>
    <w:rsid w:val="0072162F"/>
    <w:rsid w:val="007414A7"/>
    <w:rsid w:val="007763C6"/>
    <w:rsid w:val="007B132D"/>
    <w:rsid w:val="00880BFF"/>
    <w:rsid w:val="008C31F4"/>
    <w:rsid w:val="008E3FCA"/>
    <w:rsid w:val="00935630"/>
    <w:rsid w:val="00A340D8"/>
    <w:rsid w:val="00A50EE2"/>
    <w:rsid w:val="00AC645A"/>
    <w:rsid w:val="00B01DA8"/>
    <w:rsid w:val="00B96288"/>
    <w:rsid w:val="00BB6C59"/>
    <w:rsid w:val="00BE2300"/>
    <w:rsid w:val="00C3516A"/>
    <w:rsid w:val="00C54598"/>
    <w:rsid w:val="00C61C11"/>
    <w:rsid w:val="00C911EF"/>
    <w:rsid w:val="00CC49C8"/>
    <w:rsid w:val="00CE17C3"/>
    <w:rsid w:val="00D21C7B"/>
    <w:rsid w:val="00D924E3"/>
    <w:rsid w:val="00E8403F"/>
    <w:rsid w:val="00E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516A"/>
    <w:rPr>
      <w:b/>
      <w:bCs/>
    </w:rPr>
  </w:style>
  <w:style w:type="paragraph" w:styleId="a5">
    <w:name w:val="Normal (Web)"/>
    <w:basedOn w:val="a"/>
    <w:uiPriority w:val="99"/>
    <w:unhideWhenUsed/>
    <w:rsid w:val="00C35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39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3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Нурия</cp:lastModifiedBy>
  <cp:revision>13</cp:revision>
  <dcterms:created xsi:type="dcterms:W3CDTF">2021-07-28T08:49:00Z</dcterms:created>
  <dcterms:modified xsi:type="dcterms:W3CDTF">2023-02-09T15:45:00Z</dcterms:modified>
</cp:coreProperties>
</file>